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elon musk (Channel ID: @elonmusk),</w:t>
      </w:r>
      <w:r>
        <w:rPr>
          <w:highlight w:val="yellow"/>
        </w:rPr>
        <w:t>, an individual (“</w:t>
      </w:r>
      <w:r>
        <w:rPr>
          <w:b/>
          <w:i/>
          <w:highlight w:val="yellow"/>
        </w:rPr>
        <w:t>Talent</w:t>
      </w:r>
      <w:r>
        <w:rPr>
          <w:highlight w:val="yellow"/>
        </w:rPr>
        <w:t>”), UID# 24343432</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six (6)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0 USDT per month (“Fee”) during the Term;</w:t>
      </w:r>
      <w:r/>
      <w:r>
        <w:rPr>
          <w:b/>
          <w:i/>
        </w:rPr>
      </w:r>
      <w:r/>
      <w:r w:rsidR="00316FBD"/>
      <w:r w:rsidR="001F56B8"/>
      <w:r/>
    </w:p>
    <w:p w14:paraId="6CC74158" w14:textId="77777777" w:rsidR="009B4018" w:rsidRDefault="009B4018" w:rsidP="00BB7295">
      <w:pPr>
        <w:ind w:left="2160"/>
      </w:pPr>
    </w:p>
    <w:p w14:paraId="6A2F6244" w14:textId="77777777" w:rsidR="00BF0D95" w:rsidRPr="00BB7295" w:rsidRDefault="00BF0D95" w:rsidP="00BF0D95">
      <w:pPr>
        <w:pStyle w:val="Body"/>
        <w:rPr>
          <w:rFonts w:cs="Times New Roman"/>
          <w:highlight w:val="yellow"/>
        </w:rPr>
      </w:pPr>
    </w:p>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w:t>
            </w:r>
          </w:p>
          <w:p w14:paraId="2A1F057D" w14:textId="77777777" w:rsidR="00B552ED" w:rsidRDefault="00000000">
            <w:pPr>
              <w:ind w:right="-7"/>
              <w:jc w:val="both"/>
            </w:pPr>
            <w:r>
              <w:t xml:space="preserve">Full Address: </w:t>
            </w:r>
          </w:p>
          <w:p w14:paraId="0322564C" w14:textId="77777777" w:rsidR="00B552ED" w:rsidRDefault="00B552ED">
            <w:pPr>
              <w:ind w:right="-7"/>
              <w:jc w:val="both"/>
            </w:pPr>
          </w:p>
          <w:p w14:paraId="57554978" w14:textId="77777777" w:rsidR="00B552ED" w:rsidRDefault="00000000">
            <w:pPr>
              <w:ind w:right="-7"/>
              <w:jc w:val="both"/>
              <w:rPr>
                <w:b/>
              </w:rPr>
            </w:pPr>
            <w:r>
              <w:t>Email:</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elon musk</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